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BB41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別紙２</w:t>
      </w:r>
    </w:p>
    <w:p w14:paraId="36F09B95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  <w:r>
        <w:rPr>
          <w:rFonts w:ascii="ＭＳ 明朝" w:cs="Times New Roman" w:hint="eastAsia"/>
        </w:rPr>
        <w:t>国立大学法人琉球大学</w:t>
      </w:r>
    </w:p>
    <w:p w14:paraId="478D7D58" w14:textId="12FF9F49" w:rsidR="00CF330E" w:rsidRDefault="00A908F1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  <w:r>
        <w:rPr>
          <w:rFonts w:ascii="ＭＳ 明朝" w:cs="Times New Roman" w:hint="eastAsia"/>
        </w:rPr>
        <w:t>知創推進部</w:t>
      </w:r>
      <w:r w:rsidR="00CF330E">
        <w:rPr>
          <w:rFonts w:ascii="ＭＳ 明朝" w:cs="Times New Roman" w:hint="eastAsia"/>
        </w:rPr>
        <w:t>長　殿</w:t>
      </w:r>
    </w:p>
    <w:p w14:paraId="1A0E671F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3596D50C" w14:textId="77777777" w:rsidR="00CF330E" w:rsidRPr="0077490C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center"/>
        <w:rPr>
          <w:rFonts w:ascii="ＭＳ 明朝" w:cs="Times New Roman"/>
          <w:sz w:val="28"/>
          <w:szCs w:val="28"/>
        </w:rPr>
      </w:pPr>
      <w:r w:rsidRPr="0077490C">
        <w:rPr>
          <w:rFonts w:ascii="ＭＳ 明朝" w:cs="Times New Roman" w:hint="eastAsia"/>
          <w:sz w:val="28"/>
          <w:szCs w:val="28"/>
        </w:rPr>
        <w:t>使用料支払い誓約書</w:t>
      </w:r>
    </w:p>
    <w:p w14:paraId="7677FD74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55AE1521" w14:textId="7691FBE5" w:rsidR="00CF330E" w:rsidRDefault="00CF330E" w:rsidP="00FD6445">
      <w:pPr>
        <w:suppressAutoHyphens w:val="0"/>
        <w:kinsoku/>
        <w:overflowPunct/>
        <w:autoSpaceDE/>
        <w:autoSpaceDN/>
        <w:adjustRightInd/>
        <w:ind w:right="1" w:firstLineChars="100" w:firstLine="210"/>
        <w:rPr>
          <w:rFonts w:ascii="ＭＳ 明朝" w:cs="Times New Roman"/>
        </w:rPr>
      </w:pPr>
      <w:r>
        <w:rPr>
          <w:rFonts w:ascii="ＭＳ 明朝" w:cs="Times New Roman" w:hint="eastAsia"/>
        </w:rPr>
        <w:t>当方らは琉球大学産学官連携推進施設を使用するにあたり、下記の事項について遵守することを誓約いたします。</w:t>
      </w:r>
    </w:p>
    <w:p w14:paraId="126D7D51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jc w:val="center"/>
        <w:rPr>
          <w:rFonts w:ascii="ＭＳ 明朝" w:cs="Times New Roman"/>
        </w:rPr>
      </w:pPr>
      <w:r>
        <w:rPr>
          <w:rFonts w:ascii="ＭＳ 明朝" w:cs="Times New Roman" w:hint="eastAsia"/>
        </w:rPr>
        <w:t>記</w:t>
      </w:r>
    </w:p>
    <w:p w14:paraId="0D6D363D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cs="Times New Roman"/>
        </w:rPr>
      </w:pPr>
    </w:p>
    <w:p w14:paraId="31C68346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left="378" w:right="1" w:hangingChars="180" w:hanging="378"/>
        <w:rPr>
          <w:rFonts w:ascii="ＭＳ 明朝" w:cs="Times New Roman"/>
        </w:rPr>
      </w:pPr>
      <w:r>
        <w:rPr>
          <w:rFonts w:ascii="ＭＳ 明朝" w:cs="Times New Roman" w:hint="eastAsia"/>
        </w:rPr>
        <w:t>（使用料の支払い）</w:t>
      </w:r>
    </w:p>
    <w:p w14:paraId="27A6E85A" w14:textId="3C6A8930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cs="Times New Roman" w:hint="eastAsia"/>
        </w:rPr>
        <w:t>・毎月払いで</w:t>
      </w:r>
      <w:r w:rsidR="00837B84">
        <w:rPr>
          <w:rFonts w:ascii="ＭＳ 明朝" w:cs="Times New Roman" w:hint="eastAsia"/>
        </w:rPr>
        <w:t>支払う</w:t>
      </w:r>
      <w:r>
        <w:rPr>
          <w:rFonts w:ascii="ＭＳ 明朝" w:cs="Times New Roman" w:hint="eastAsia"/>
        </w:rPr>
        <w:t>場合は、</w:t>
      </w:r>
      <w:r w:rsidR="00482A4F">
        <w:rPr>
          <w:rFonts w:ascii="ＭＳ 明朝" w:hAnsi="ＭＳ 明朝" w:hint="eastAsia"/>
        </w:rPr>
        <w:t>琉球大学</w:t>
      </w:r>
      <w:r w:rsidRPr="00963FFC">
        <w:rPr>
          <w:rFonts w:ascii="ＭＳ 明朝" w:hAnsi="ＭＳ 明朝" w:hint="eastAsia"/>
        </w:rPr>
        <w:t>が発行する請求書に</w:t>
      </w:r>
      <w:r w:rsidR="00482A4F">
        <w:rPr>
          <w:rFonts w:ascii="ＭＳ 明朝" w:hAnsi="ＭＳ 明朝" w:hint="eastAsia"/>
        </w:rPr>
        <w:t>て</w:t>
      </w:r>
      <w:r w:rsidR="00FD6445">
        <w:rPr>
          <w:rFonts w:ascii="ＭＳ 明朝" w:hAnsi="ＭＳ 明朝" w:hint="eastAsia"/>
        </w:rPr>
        <w:t>、</w:t>
      </w:r>
      <w:r w:rsidRPr="00963FFC">
        <w:rPr>
          <w:rFonts w:ascii="ＭＳ 明朝" w:hAnsi="ＭＳ 明朝" w:hint="eastAsia"/>
        </w:rPr>
        <w:t>指定</w:t>
      </w:r>
      <w:r w:rsidR="00482A4F">
        <w:rPr>
          <w:rFonts w:ascii="ＭＳ 明朝" w:hAnsi="ＭＳ 明朝" w:hint="eastAsia"/>
        </w:rPr>
        <w:t>の</w:t>
      </w:r>
      <w:r w:rsidRPr="00963FFC">
        <w:rPr>
          <w:rFonts w:ascii="ＭＳ 明朝" w:hAnsi="ＭＳ 明朝" w:hint="eastAsia"/>
        </w:rPr>
        <w:t>銀行口座に</w:t>
      </w:r>
      <w:r w:rsidR="00DC1B21">
        <w:rPr>
          <w:rFonts w:ascii="ＭＳ 明朝" w:hAnsi="ＭＳ 明朝" w:hint="eastAsia"/>
        </w:rPr>
        <w:t>支払期限までに</w:t>
      </w:r>
      <w:r w:rsidRPr="00963FFC">
        <w:rPr>
          <w:rFonts w:ascii="ＭＳ 明朝" w:hAnsi="ＭＳ 明朝" w:hint="eastAsia"/>
        </w:rPr>
        <w:t>振り込</w:t>
      </w:r>
      <w:r>
        <w:rPr>
          <w:rFonts w:ascii="ＭＳ 明朝" w:hAnsi="ＭＳ 明朝" w:hint="eastAsia"/>
        </w:rPr>
        <w:t>みます。</w:t>
      </w:r>
    </w:p>
    <w:p w14:paraId="492C88F4" w14:textId="4C4202C7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・一括払いで</w:t>
      </w:r>
      <w:r w:rsidR="00DC1B21">
        <w:rPr>
          <w:rFonts w:ascii="ＭＳ 明朝" w:hAnsi="ＭＳ 明朝" w:hint="eastAsia"/>
        </w:rPr>
        <w:t>支払う</w:t>
      </w:r>
      <w:r>
        <w:rPr>
          <w:rFonts w:ascii="ＭＳ 明朝" w:hAnsi="ＭＳ 明朝" w:hint="eastAsia"/>
        </w:rPr>
        <w:t>場合は、琉球大学財務部より発行された請求書に</w:t>
      </w:r>
      <w:r w:rsidR="00DC1B21">
        <w:rPr>
          <w:rFonts w:ascii="ＭＳ 明朝" w:hAnsi="ＭＳ 明朝" w:hint="eastAsia"/>
        </w:rPr>
        <w:t>て、</w:t>
      </w:r>
      <w:r>
        <w:rPr>
          <w:rFonts w:ascii="ＭＳ 明朝" w:hAnsi="ＭＳ 明朝" w:hint="eastAsia"/>
        </w:rPr>
        <w:t>記載された支払期限までに支払います。</w:t>
      </w:r>
    </w:p>
    <w:p w14:paraId="4C8EE4B0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hAnsi="ＭＳ 明朝"/>
        </w:rPr>
      </w:pPr>
    </w:p>
    <w:p w14:paraId="20E80AEE" w14:textId="77777777" w:rsidR="00CF330E" w:rsidRDefault="00CF330E" w:rsidP="00CF330E">
      <w:pPr>
        <w:suppressAutoHyphens w:val="0"/>
        <w:kinsoku/>
        <w:overflowPunct/>
        <w:autoSpaceDE/>
        <w:autoSpaceDN/>
        <w:adjustRightInd/>
        <w:ind w:right="1"/>
        <w:rPr>
          <w:rFonts w:ascii="ＭＳ 明朝" w:hAnsi="ＭＳ 明朝"/>
        </w:rPr>
      </w:pPr>
      <w:r>
        <w:rPr>
          <w:rFonts w:ascii="ＭＳ 明朝" w:hAnsi="ＭＳ 明朝" w:hint="eastAsia"/>
        </w:rPr>
        <w:t>（滞納による罰則）</w:t>
      </w:r>
    </w:p>
    <w:p w14:paraId="00F821E2" w14:textId="0152E979" w:rsidR="00CF330E" w:rsidRDefault="00CF330E" w:rsidP="00CF330E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837B84">
        <w:rPr>
          <w:rFonts w:ascii="ＭＳ 明朝" w:hAnsi="ＭＳ 明朝" w:hint="eastAsia"/>
        </w:rPr>
        <w:t>仮に</w:t>
      </w:r>
      <w:r>
        <w:rPr>
          <w:rFonts w:ascii="ＭＳ 明朝" w:hAnsi="ＭＳ 明朝" w:hint="eastAsia"/>
        </w:rPr>
        <w:t>琉球大学が指定する期日までに使用料を支払わず、使用場所の明渡し請求があった場合は</w:t>
      </w:r>
      <w:r w:rsidR="00AA73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使用場所を原状に復した上で</w:t>
      </w:r>
      <w:r w:rsidR="00AA73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琉球大学の指定する期日までに退去します。</w:t>
      </w:r>
    </w:p>
    <w:p w14:paraId="27D1FC2C" w14:textId="6CA65BA7" w:rsidR="005C0CB8" w:rsidRDefault="00CF330E" w:rsidP="005C0CB8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  <w:r>
        <w:rPr>
          <w:rFonts w:ascii="ＭＳ 明朝" w:hAnsi="ＭＳ 明朝" w:hint="eastAsia"/>
        </w:rPr>
        <w:t>・明渡しに際し、見落としがあり使用場所に残置物があった場合は、</w:t>
      </w:r>
      <w:r w:rsidR="00D667C7">
        <w:rPr>
          <w:rFonts w:ascii="ＭＳ 明朝" w:hAnsi="ＭＳ 明朝" w:hint="eastAsia"/>
        </w:rPr>
        <w:t>当該</w:t>
      </w:r>
      <w:r>
        <w:rPr>
          <w:rFonts w:ascii="ＭＳ 明朝" w:hAnsi="ＭＳ 明朝" w:hint="eastAsia"/>
        </w:rPr>
        <w:t>所有権</w:t>
      </w:r>
      <w:r w:rsidR="00D667C7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放棄し、当該残置物を琉球大学が処分することに同意します。</w:t>
      </w:r>
      <w:r w:rsidR="005C0CB8">
        <w:rPr>
          <w:rFonts w:ascii="ＭＳ 明朝" w:hAnsi="ＭＳ 明朝" w:hint="eastAsia"/>
        </w:rPr>
        <w:t>また、残置物の処分にかかる撤去費用については、琉球大学が発行する請求書にて本指定の銀行口座にて、支払期限までに振り込みます。</w:t>
      </w:r>
    </w:p>
    <w:p w14:paraId="4CAA3F9B" w14:textId="77777777" w:rsidR="00024B57" w:rsidRDefault="00024B57" w:rsidP="005C0CB8">
      <w:pPr>
        <w:suppressAutoHyphens w:val="0"/>
        <w:kinsoku/>
        <w:overflowPunct/>
        <w:autoSpaceDE/>
        <w:autoSpaceDN/>
        <w:adjustRightInd/>
        <w:ind w:leftChars="121" w:left="504" w:right="1" w:hangingChars="119" w:hanging="250"/>
        <w:rPr>
          <w:rFonts w:ascii="ＭＳ 明朝" w:hAnsi="ＭＳ 明朝"/>
        </w:rPr>
      </w:pPr>
    </w:p>
    <w:p w14:paraId="6451D5C1" w14:textId="1C824553" w:rsidR="005C0CB8" w:rsidRPr="005C0CB8" w:rsidRDefault="005C0CB8" w:rsidP="00FD6445">
      <w:pPr>
        <w:suppressAutoHyphens w:val="0"/>
        <w:kinsoku/>
        <w:overflowPunct/>
        <w:autoSpaceDE/>
        <w:autoSpaceDN/>
        <w:adjustRightInd/>
        <w:ind w:right="1" w:firstLine="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5C0CB8">
        <w:rPr>
          <w:rFonts w:ascii="ＭＳ 明朝" w:hAnsi="ＭＳ 明朝" w:hint="eastAsia"/>
        </w:rPr>
        <w:t>契約終了事由</w:t>
      </w:r>
      <w:r>
        <w:rPr>
          <w:rFonts w:ascii="ＭＳ 明朝" w:hAnsi="ＭＳ 明朝" w:hint="eastAsia"/>
        </w:rPr>
        <w:t>）</w:t>
      </w:r>
    </w:p>
    <w:p w14:paraId="32823351" w14:textId="5A2DC8E7" w:rsidR="005C0CB8" w:rsidRPr="005C0CB8" w:rsidRDefault="005C0CB8" w:rsidP="00FD6445">
      <w:pPr>
        <w:suppressAutoHyphens w:val="0"/>
        <w:kinsoku/>
        <w:overflowPunct/>
        <w:autoSpaceDE/>
        <w:autoSpaceDN/>
        <w:adjustRightInd/>
        <w:ind w:leftChars="21" w:left="294" w:right="1" w:hangingChars="119" w:hanging="250"/>
        <w:rPr>
          <w:rFonts w:ascii="ＭＳ 明朝" w:hAnsi="ＭＳ 明朝"/>
        </w:rPr>
      </w:pPr>
      <w:r w:rsidRPr="005C0CB8">
        <w:rPr>
          <w:rFonts w:ascii="ＭＳ 明朝" w:hAnsi="ＭＳ 明朝" w:hint="eastAsia"/>
        </w:rPr>
        <w:t xml:space="preserve">　　本施設の使用に際し、以下</w:t>
      </w:r>
      <w:r w:rsidR="00FD6445">
        <w:rPr>
          <w:rFonts w:ascii="ＭＳ 明朝" w:hAnsi="ＭＳ 明朝" w:hint="eastAsia"/>
        </w:rPr>
        <w:t>の行為は</w:t>
      </w:r>
      <w:r w:rsidRPr="005C0CB8">
        <w:rPr>
          <w:rFonts w:ascii="ＭＳ 明朝" w:hAnsi="ＭＳ 明朝" w:hint="eastAsia"/>
        </w:rPr>
        <w:t>契約終了事由とな</w:t>
      </w:r>
      <w:r w:rsidR="00FD6445">
        <w:rPr>
          <w:rFonts w:ascii="ＭＳ 明朝" w:hAnsi="ＭＳ 明朝" w:hint="eastAsia"/>
        </w:rPr>
        <w:t>ることを了承します</w:t>
      </w:r>
      <w:r w:rsidRPr="005C0CB8">
        <w:rPr>
          <w:rFonts w:ascii="ＭＳ 明朝" w:hAnsi="ＭＳ 明朝" w:hint="eastAsia"/>
        </w:rPr>
        <w:t>。</w:t>
      </w:r>
    </w:p>
    <w:p w14:paraId="47F77AF9" w14:textId="0349B341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３ヶ月以上の使用料滞納</w:t>
      </w:r>
    </w:p>
    <w:p w14:paraId="7C358668" w14:textId="77781B39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本学の組織、または本学の関係組織であると誤認せしめる一切の行為</w:t>
      </w:r>
    </w:p>
    <w:p w14:paraId="2C724FD3" w14:textId="6D6D9A3E" w:rsidR="005C0CB8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本施設の管理に支障を生じせしめる行為</w:t>
      </w:r>
    </w:p>
    <w:p w14:paraId="772A10C8" w14:textId="30863AE5" w:rsidR="00CF330E" w:rsidRPr="00FD6445" w:rsidRDefault="005C0CB8" w:rsidP="00FD6445">
      <w:pPr>
        <w:pStyle w:val="ac"/>
        <w:numPr>
          <w:ilvl w:val="0"/>
          <w:numId w:val="2"/>
        </w:numPr>
        <w:suppressAutoHyphens w:val="0"/>
        <w:kinsoku/>
        <w:overflowPunct/>
        <w:autoSpaceDE/>
        <w:autoSpaceDN/>
        <w:adjustRightInd/>
        <w:ind w:leftChars="221" w:left="824" w:right="1"/>
        <w:rPr>
          <w:rFonts w:ascii="ＭＳ 明朝" w:hAnsi="ＭＳ 明朝"/>
        </w:rPr>
      </w:pPr>
      <w:r w:rsidRPr="00FD6445">
        <w:rPr>
          <w:rFonts w:ascii="ＭＳ 明朝" w:hAnsi="ＭＳ 明朝" w:hint="eastAsia"/>
        </w:rPr>
        <w:t>本学の品位、信用を失墜せしめる行為</w:t>
      </w:r>
    </w:p>
    <w:p w14:paraId="23D2B29B" w14:textId="77777777" w:rsidR="00CF330E" w:rsidRDefault="00CF330E" w:rsidP="00CF330E">
      <w:pPr>
        <w:pStyle w:val="a4"/>
      </w:pPr>
      <w:r>
        <w:rPr>
          <w:rFonts w:hint="eastAsia"/>
        </w:rPr>
        <w:t>以上</w:t>
      </w:r>
    </w:p>
    <w:tbl>
      <w:tblPr>
        <w:tblStyle w:val="a3"/>
        <w:tblpPr w:leftFromText="142" w:rightFromText="142" w:vertAnchor="text" w:horzAnchor="page" w:tblpX="4711" w:tblpY="429"/>
        <w:tblW w:w="0" w:type="auto"/>
        <w:tblLook w:val="04A0" w:firstRow="1" w:lastRow="0" w:firstColumn="1" w:lastColumn="0" w:noHBand="0" w:noVBand="1"/>
      </w:tblPr>
      <w:tblGrid>
        <w:gridCol w:w="1564"/>
        <w:gridCol w:w="3686"/>
      </w:tblGrid>
      <w:tr w:rsidR="008D038D" w14:paraId="4E471BBF" w14:textId="77777777" w:rsidTr="008D038D"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C1A1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（申請代表者記入欄）</w:t>
            </w:r>
          </w:p>
        </w:tc>
      </w:tr>
      <w:tr w:rsidR="008D038D" w14:paraId="549CCC34" w14:textId="77777777" w:rsidTr="008D038D"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05B8F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署名日：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54960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年　　　　月　　　　日</w:t>
            </w:r>
          </w:p>
        </w:tc>
      </w:tr>
      <w:tr w:rsidR="008D038D" w14:paraId="0024D891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2C90D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申請者所属：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A940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3F2C721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4DDC3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署名（自筆）：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0C4654" w14:textId="544AE33C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</w:t>
            </w:r>
          </w:p>
        </w:tc>
      </w:tr>
      <w:tr w:rsidR="008D038D" w14:paraId="714F1737" w14:textId="77777777" w:rsidTr="008D038D">
        <w:tc>
          <w:tcPr>
            <w:tcW w:w="5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E02D2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B2DA7C1" w14:textId="77777777" w:rsidTr="008D038D"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A8C86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（関係者記入欄）</w:t>
            </w:r>
          </w:p>
        </w:tc>
      </w:tr>
      <w:tr w:rsidR="008D038D" w14:paraId="550A3269" w14:textId="77777777" w:rsidTr="008D038D"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95DFF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署名日：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7EA09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年　　　　月　　　　日</w:t>
            </w:r>
          </w:p>
        </w:tc>
      </w:tr>
      <w:tr w:rsidR="008D038D" w14:paraId="1836DDDA" w14:textId="77777777" w:rsidTr="008D038D"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CC981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申請者所属：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B07CB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</w:p>
        </w:tc>
      </w:tr>
      <w:tr w:rsidR="008D038D" w14:paraId="1C0AEEDB" w14:textId="77777777" w:rsidTr="008D038D">
        <w:tc>
          <w:tcPr>
            <w:tcW w:w="1564" w:type="dxa"/>
            <w:tcBorders>
              <w:top w:val="single" w:sz="4" w:space="0" w:color="auto"/>
              <w:left w:val="nil"/>
              <w:right w:val="nil"/>
            </w:tcBorders>
          </w:tcPr>
          <w:p w14:paraId="0BE9BC48" w14:textId="77777777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left="360" w:right="1" w:hangingChars="180" w:hanging="36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署名（自筆）：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14:paraId="20E8BF98" w14:textId="5004695D" w:rsidR="008D038D" w:rsidRDefault="008D038D" w:rsidP="008D038D">
            <w:pPr>
              <w:suppressAutoHyphens w:val="0"/>
              <w:kinsoku/>
              <w:overflowPunct/>
              <w:autoSpaceDE/>
              <w:autoSpaceDN/>
              <w:adjustRightInd/>
              <w:ind w:right="1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　　　　　</w:t>
            </w:r>
          </w:p>
        </w:tc>
      </w:tr>
    </w:tbl>
    <w:p w14:paraId="01BFC7E8" w14:textId="2A6629E8" w:rsidR="00C854DE" w:rsidRPr="00CF330E" w:rsidRDefault="00C854DE" w:rsidP="004B69C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Theme="minorEastAsia" w:eastAsiaTheme="minorEastAsia" w:hAnsiTheme="minorEastAsia" w:cs="ＭＳ Ｐ明朝"/>
          <w:color w:val="000000" w:themeColor="text1"/>
        </w:rPr>
      </w:pPr>
    </w:p>
    <w:sectPr w:rsidR="00C854DE" w:rsidRPr="00CF330E" w:rsidSect="004B69C6">
      <w:pgSz w:w="11906" w:h="16838"/>
      <w:pgMar w:top="907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5B79"/>
    <w:multiLevelType w:val="hybridMultilevel"/>
    <w:tmpl w:val="DAD01F28"/>
    <w:lvl w:ilvl="0" w:tplc="0409000F">
      <w:start w:val="1"/>
      <w:numFmt w:val="decimal"/>
      <w:lvlText w:val="%1."/>
      <w:lvlJc w:val="left"/>
      <w:pPr>
        <w:ind w:left="1115" w:hanging="440"/>
      </w:p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" w15:restartNumberingAfterBreak="0">
    <w:nsid w:val="7AE3374A"/>
    <w:multiLevelType w:val="hybridMultilevel"/>
    <w:tmpl w:val="9C667626"/>
    <w:lvl w:ilvl="0" w:tplc="844E0C00">
      <w:start w:val="1"/>
      <w:numFmt w:val="decimalEnclosedCircle"/>
      <w:lvlText w:val="%1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40"/>
      </w:pPr>
    </w:lvl>
    <w:lvl w:ilvl="3" w:tplc="0409000F" w:tentative="1">
      <w:start w:val="1"/>
      <w:numFmt w:val="decimal"/>
      <w:lvlText w:val="%4."/>
      <w:lvlJc w:val="left"/>
      <w:pPr>
        <w:ind w:left="2434" w:hanging="440"/>
      </w:pPr>
    </w:lvl>
    <w:lvl w:ilvl="4" w:tplc="04090017" w:tentative="1">
      <w:start w:val="1"/>
      <w:numFmt w:val="aiueoFullWidth"/>
      <w:lvlText w:val="(%5)"/>
      <w:lvlJc w:val="left"/>
      <w:pPr>
        <w:ind w:left="28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40"/>
      </w:pPr>
    </w:lvl>
    <w:lvl w:ilvl="6" w:tplc="0409000F" w:tentative="1">
      <w:start w:val="1"/>
      <w:numFmt w:val="decimal"/>
      <w:lvlText w:val="%7."/>
      <w:lvlJc w:val="left"/>
      <w:pPr>
        <w:ind w:left="3754" w:hanging="440"/>
      </w:pPr>
    </w:lvl>
    <w:lvl w:ilvl="7" w:tplc="04090017" w:tentative="1">
      <w:start w:val="1"/>
      <w:numFmt w:val="aiueoFullWidth"/>
      <w:lvlText w:val="(%8)"/>
      <w:lvlJc w:val="left"/>
      <w:pPr>
        <w:ind w:left="41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4" w:hanging="440"/>
      </w:pPr>
    </w:lvl>
  </w:abstractNum>
  <w:num w:numId="1" w16cid:durableId="627708229">
    <w:abstractNumId w:val="0"/>
  </w:num>
  <w:num w:numId="2" w16cid:durableId="143675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0E"/>
    <w:rsid w:val="00024B57"/>
    <w:rsid w:val="000571F9"/>
    <w:rsid w:val="00085595"/>
    <w:rsid w:val="00283512"/>
    <w:rsid w:val="003900DF"/>
    <w:rsid w:val="003B03B9"/>
    <w:rsid w:val="00482A4F"/>
    <w:rsid w:val="004B69C6"/>
    <w:rsid w:val="005C0CB8"/>
    <w:rsid w:val="00837B84"/>
    <w:rsid w:val="008D038D"/>
    <w:rsid w:val="0093112A"/>
    <w:rsid w:val="00A908F1"/>
    <w:rsid w:val="00AA73A1"/>
    <w:rsid w:val="00C854DE"/>
    <w:rsid w:val="00CF330E"/>
    <w:rsid w:val="00D667C7"/>
    <w:rsid w:val="00DC1B21"/>
    <w:rsid w:val="00F032F7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A8373"/>
  <w15:chartTrackingRefBased/>
  <w15:docId w15:val="{B0D55E7C-63A2-4D54-A3B0-89AB60F0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0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30E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F330E"/>
    <w:pPr>
      <w:jc w:val="right"/>
    </w:pPr>
    <w:rPr>
      <w:rFonts w:ascii="ＭＳ 明朝" w:cs="Times New Roman"/>
    </w:rPr>
  </w:style>
  <w:style w:type="character" w:customStyle="1" w:styleId="a5">
    <w:name w:val="結語 (文字)"/>
    <w:basedOn w:val="a0"/>
    <w:link w:val="a4"/>
    <w:uiPriority w:val="99"/>
    <w:rsid w:val="00CF330E"/>
    <w:rPr>
      <w:rFonts w:ascii="ＭＳ 明朝" w:eastAsia="ＭＳ 明朝" w:hAnsi="Times New Roman" w:cs="Times New Roman"/>
      <w:color w:val="000000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837B8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37B84"/>
  </w:style>
  <w:style w:type="character" w:customStyle="1" w:styleId="a8">
    <w:name w:val="コメント文字列 (文字)"/>
    <w:basedOn w:val="a0"/>
    <w:link w:val="a7"/>
    <w:uiPriority w:val="99"/>
    <w:semiHidden/>
    <w:rsid w:val="00837B8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B8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37B84"/>
    <w:rPr>
      <w:rFonts w:ascii="Times New Roman" w:eastAsia="ＭＳ 明朝" w:hAnsi="Times New Roman" w:cs="ＭＳ 明朝"/>
      <w:b/>
      <w:bCs/>
      <w:color w:val="000000"/>
      <w:kern w:val="0"/>
      <w:szCs w:val="21"/>
    </w:rPr>
  </w:style>
  <w:style w:type="paragraph" w:styleId="ab">
    <w:name w:val="Revision"/>
    <w:hidden/>
    <w:uiPriority w:val="99"/>
    <w:semiHidden/>
    <w:rsid w:val="00837B8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FD6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ef50f-b6c6-46d1-8ba0-14fd87d9a8af" xsi:nil="true"/>
    <lcf76f155ced4ddcb4097134ff3c332f xmlns="539c9537-34e6-438c-8400-44af5b94a0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3D64A66A08784AAA821249236FDBF4" ma:contentTypeVersion="18" ma:contentTypeDescription="新しいドキュメントを作成します。" ma:contentTypeScope="" ma:versionID="d20196820fd0a383c1c45ccd0a0b0bee">
  <xsd:schema xmlns:xsd="http://www.w3.org/2001/XMLSchema" xmlns:xs="http://www.w3.org/2001/XMLSchema" xmlns:p="http://schemas.microsoft.com/office/2006/metadata/properties" xmlns:ns2="539c9537-34e6-438c-8400-44af5b94a004" xmlns:ns3="bdbef50f-b6c6-46d1-8ba0-14fd87d9a8af" targetNamespace="http://schemas.microsoft.com/office/2006/metadata/properties" ma:root="true" ma:fieldsID="18adbe1131fe65ccee53b2962e104f17" ns2:_="" ns3:_="">
    <xsd:import namespace="539c9537-34e6-438c-8400-44af5b94a004"/>
    <xsd:import namespace="bdbef50f-b6c6-46d1-8ba0-14fd87d9a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c9537-34e6-438c-8400-44af5b94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f50f-b6c6-46d1-8ba0-14fd87d9a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6c1dfd-4956-44b7-aa99-d62572481f08}" ma:internalName="TaxCatchAll" ma:showField="CatchAllData" ma:web="bdbef50f-b6c6-46d1-8ba0-14fd87d9a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7613C-02EF-4009-9565-32EC1E1AB108}">
  <ds:schemaRefs>
    <ds:schemaRef ds:uri="http://schemas.microsoft.com/office/2006/metadata/properties"/>
    <ds:schemaRef ds:uri="http://schemas.microsoft.com/office/infopath/2007/PartnerControls"/>
    <ds:schemaRef ds:uri="bdbef50f-b6c6-46d1-8ba0-14fd87d9a8af"/>
    <ds:schemaRef ds:uri="539c9537-34e6-438c-8400-44af5b94a004"/>
  </ds:schemaRefs>
</ds:datastoreItem>
</file>

<file path=customXml/itemProps2.xml><?xml version="1.0" encoding="utf-8"?>
<ds:datastoreItem xmlns:ds="http://schemas.openxmlformats.org/officeDocument/2006/customXml" ds:itemID="{1A3DCABE-C90F-4473-B323-15E42F836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ACBEC-A797-4428-A39F-DF180FEB9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c9537-34e6-438c-8400-44af5b94a004"/>
    <ds:schemaRef ds:uri="bdbef50f-b6c6-46d1-8ba0-14fd87d9a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　産学連携推進係</dc:creator>
  <cp:keywords/>
  <dc:description/>
  <cp:lastModifiedBy>琉球大学　産学連携推進係</cp:lastModifiedBy>
  <cp:revision>8</cp:revision>
  <cp:lastPrinted>2023-11-08T06:12:00Z</cp:lastPrinted>
  <dcterms:created xsi:type="dcterms:W3CDTF">2023-11-08T07:43:00Z</dcterms:created>
  <dcterms:modified xsi:type="dcterms:W3CDTF">2025-12-04T07:28:00Z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0x0101001A3D64A66A08784AAA821249236FDBF4</vt:lpwstr>
  </property>
</Properties>
</file>